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ED6" w:rsidRDefault="000C5ED6" w:rsidP="000C5ED6">
      <w:pPr>
        <w:spacing w:line="640" w:lineRule="exact"/>
        <w:jc w:val="center"/>
        <w:rPr>
          <w:rFonts w:ascii="方正小标宋简体" w:eastAsia="方正小标宋简体" w:hAnsi="方正小标宋简体" w:cs="方正小标宋简体"/>
          <w:w w:val="90"/>
          <w:sz w:val="44"/>
          <w:szCs w:val="44"/>
        </w:rPr>
      </w:pPr>
      <w:r>
        <w:rPr>
          <w:rFonts w:ascii="方正小标宋简体" w:eastAsia="方正小标宋简体" w:hAnsi="方正小标宋简体" w:cs="方正小标宋简体" w:hint="eastAsia"/>
          <w:w w:val="90"/>
          <w:sz w:val="44"/>
          <w:szCs w:val="44"/>
        </w:rPr>
        <w:t>浙江省保安服务企业信用评价管理办法（试行）</w:t>
      </w:r>
    </w:p>
    <w:p w:rsidR="00D1181E" w:rsidRPr="008E20C2" w:rsidRDefault="00D1181E" w:rsidP="008E20C2">
      <w:pPr>
        <w:ind w:firstLineChars="1047" w:firstLine="3363"/>
        <w:rPr>
          <w:rFonts w:hint="eastAsia"/>
          <w:b/>
          <w:sz w:val="32"/>
          <w:szCs w:val="32"/>
        </w:rPr>
      </w:pPr>
      <w:r w:rsidRPr="008E20C2">
        <w:rPr>
          <w:b/>
          <w:sz w:val="32"/>
          <w:szCs w:val="32"/>
        </w:rPr>
        <w:t>第一章总</w:t>
      </w:r>
      <w:r w:rsidRPr="008E20C2">
        <w:rPr>
          <w:rFonts w:hint="eastAsia"/>
          <w:b/>
          <w:sz w:val="32"/>
          <w:szCs w:val="32"/>
        </w:rPr>
        <w:t>则</w:t>
      </w:r>
    </w:p>
    <w:p w:rsidR="00D1181E" w:rsidRPr="00D1181E" w:rsidRDefault="00D1181E" w:rsidP="00D119E9">
      <w:pPr>
        <w:ind w:firstLineChars="200" w:firstLine="562"/>
        <w:rPr>
          <w:rFonts w:hint="eastAsia"/>
          <w:sz w:val="28"/>
        </w:rPr>
      </w:pPr>
      <w:r w:rsidRPr="00D119E9">
        <w:rPr>
          <w:b/>
          <w:sz w:val="28"/>
        </w:rPr>
        <w:t>第一条</w:t>
      </w:r>
      <w:r w:rsidRPr="00D1181E">
        <w:rPr>
          <w:sz w:val="28"/>
        </w:rPr>
        <w:t>为加快推进我省保安服务行业信用体系建设</w:t>
      </w:r>
      <w:r w:rsidRPr="00D1181E">
        <w:rPr>
          <w:sz w:val="28"/>
        </w:rPr>
        <w:t>,</w:t>
      </w:r>
      <w:r w:rsidRPr="00D1181E">
        <w:rPr>
          <w:sz w:val="28"/>
        </w:rPr>
        <w:t>建立和完善保安服务市场信用评价体系</w:t>
      </w:r>
      <w:r w:rsidRPr="00D1181E">
        <w:rPr>
          <w:sz w:val="28"/>
        </w:rPr>
        <w:t>,</w:t>
      </w:r>
      <w:r w:rsidRPr="00D1181E">
        <w:rPr>
          <w:sz w:val="28"/>
        </w:rPr>
        <w:t>构建</w:t>
      </w:r>
      <w:r w:rsidRPr="00D1181E">
        <w:rPr>
          <w:sz w:val="28"/>
        </w:rPr>
        <w:t>“</w:t>
      </w:r>
      <w:r w:rsidRPr="00D1181E">
        <w:rPr>
          <w:sz w:val="28"/>
        </w:rPr>
        <w:t>守信激励、失信惩戒</w:t>
      </w:r>
      <w:r w:rsidRPr="00D1181E">
        <w:rPr>
          <w:sz w:val="28"/>
        </w:rPr>
        <w:t>”</w:t>
      </w:r>
      <w:r w:rsidRPr="00D1181E">
        <w:rPr>
          <w:sz w:val="28"/>
        </w:rPr>
        <w:t>机制</w:t>
      </w:r>
      <w:r w:rsidRPr="00D1181E">
        <w:rPr>
          <w:sz w:val="28"/>
        </w:rPr>
        <w:t>,</w:t>
      </w:r>
      <w:r w:rsidRPr="00D1181E">
        <w:rPr>
          <w:sz w:val="28"/>
        </w:rPr>
        <w:t>推动监管精细化转型</w:t>
      </w:r>
      <w:r w:rsidRPr="00D1181E">
        <w:rPr>
          <w:sz w:val="28"/>
        </w:rPr>
        <w:t>,</w:t>
      </w:r>
      <w:r w:rsidRPr="00D1181E">
        <w:rPr>
          <w:sz w:val="28"/>
        </w:rPr>
        <w:t>引领行业高质量发展，根据《保安服务管理条例》《公安机关实施保安服务管理条例办法》《浙江省公共信用信息管理条例》等规定</w:t>
      </w:r>
      <w:r w:rsidRPr="00D1181E">
        <w:rPr>
          <w:sz w:val="28"/>
        </w:rPr>
        <w:t>,</w:t>
      </w:r>
      <w:r w:rsidRPr="00D1181E">
        <w:rPr>
          <w:sz w:val="28"/>
        </w:rPr>
        <w:t>结合本省保安监管工作实际</w:t>
      </w:r>
      <w:r w:rsidRPr="00D1181E">
        <w:rPr>
          <w:sz w:val="28"/>
        </w:rPr>
        <w:t>,</w:t>
      </w:r>
      <w:r w:rsidRPr="00D1181E">
        <w:rPr>
          <w:sz w:val="28"/>
        </w:rPr>
        <w:t>制定本办法。</w:t>
      </w:r>
    </w:p>
    <w:p w:rsidR="00D1181E" w:rsidRPr="00D1181E" w:rsidRDefault="00D1181E" w:rsidP="00D119E9">
      <w:pPr>
        <w:ind w:firstLineChars="200" w:firstLine="562"/>
        <w:rPr>
          <w:rFonts w:hint="eastAsia"/>
          <w:sz w:val="28"/>
        </w:rPr>
      </w:pPr>
      <w:r w:rsidRPr="00D119E9">
        <w:rPr>
          <w:b/>
          <w:sz w:val="28"/>
        </w:rPr>
        <w:t>第二条</w:t>
      </w:r>
      <w:r w:rsidRPr="00D1181E">
        <w:rPr>
          <w:sz w:val="28"/>
        </w:rPr>
        <w:t>本办法适用于浙江省行政区域内保安服务企</w:t>
      </w:r>
      <w:r w:rsidRPr="00D1181E">
        <w:rPr>
          <w:sz w:val="28"/>
        </w:rPr>
        <w:t> </w:t>
      </w:r>
      <w:r w:rsidRPr="00D1181E">
        <w:rPr>
          <w:sz w:val="28"/>
        </w:rPr>
        <w:t>业信用评价的信息归集、信用等级评定、评价结果应用等。</w:t>
      </w:r>
    </w:p>
    <w:p w:rsidR="00D1181E" w:rsidRPr="00D1181E" w:rsidRDefault="00D1181E" w:rsidP="00D119E9">
      <w:pPr>
        <w:ind w:firstLineChars="200" w:firstLine="562"/>
        <w:rPr>
          <w:rFonts w:hint="eastAsia"/>
          <w:sz w:val="28"/>
        </w:rPr>
      </w:pPr>
      <w:r w:rsidRPr="00D119E9">
        <w:rPr>
          <w:b/>
          <w:sz w:val="28"/>
        </w:rPr>
        <w:t>第三条</w:t>
      </w:r>
      <w:r w:rsidRPr="00D1181E">
        <w:rPr>
          <w:sz w:val="28"/>
        </w:rPr>
        <w:t>本办法所称保安服务信用评价</w:t>
      </w:r>
      <w:r w:rsidRPr="00D1181E">
        <w:rPr>
          <w:sz w:val="28"/>
        </w:rPr>
        <w:t>,</w:t>
      </w:r>
      <w:r w:rsidRPr="00D1181E">
        <w:rPr>
          <w:sz w:val="28"/>
        </w:rPr>
        <w:t>是指公安机关根据保安服务企业经营行为信息和公共信用信息</w:t>
      </w:r>
      <w:r w:rsidRPr="00D1181E">
        <w:rPr>
          <w:sz w:val="28"/>
        </w:rPr>
        <w:t>,</w:t>
      </w:r>
      <w:r w:rsidRPr="00D1181E">
        <w:rPr>
          <w:sz w:val="28"/>
        </w:rPr>
        <w:t>按照规定的指标、方法和程序</w:t>
      </w:r>
      <w:r w:rsidRPr="00D1181E">
        <w:rPr>
          <w:sz w:val="28"/>
        </w:rPr>
        <w:t>,</w:t>
      </w:r>
      <w:r w:rsidRPr="00D1181E">
        <w:rPr>
          <w:sz w:val="28"/>
        </w:rPr>
        <w:t>对保安服务企业进行信用评价</w:t>
      </w:r>
      <w:r w:rsidRPr="00D1181E">
        <w:rPr>
          <w:sz w:val="28"/>
        </w:rPr>
        <w:t>,</w:t>
      </w:r>
      <w:r w:rsidRPr="00D1181E">
        <w:rPr>
          <w:sz w:val="28"/>
        </w:rPr>
        <w:t>确定信用等级</w:t>
      </w:r>
      <w:r w:rsidRPr="00D1181E">
        <w:rPr>
          <w:sz w:val="28"/>
        </w:rPr>
        <w:t>,</w:t>
      </w:r>
      <w:r w:rsidRPr="00D1181E">
        <w:rPr>
          <w:sz w:val="28"/>
        </w:rPr>
        <w:t>并向社会公开</w:t>
      </w:r>
      <w:r w:rsidRPr="00D1181E">
        <w:rPr>
          <w:sz w:val="28"/>
        </w:rPr>
        <w:t>,</w:t>
      </w:r>
      <w:r w:rsidRPr="00D1181E">
        <w:rPr>
          <w:sz w:val="28"/>
        </w:rPr>
        <w:t>供公众监督和有关部门、机构及组织应用的管理手段。</w:t>
      </w:r>
    </w:p>
    <w:p w:rsidR="00D1181E" w:rsidRPr="00D1181E" w:rsidRDefault="00D1181E" w:rsidP="00D119E9">
      <w:pPr>
        <w:ind w:firstLineChars="200" w:firstLine="562"/>
        <w:rPr>
          <w:rFonts w:hint="eastAsia"/>
          <w:sz w:val="28"/>
        </w:rPr>
      </w:pPr>
      <w:r w:rsidRPr="00D119E9">
        <w:rPr>
          <w:b/>
          <w:sz w:val="28"/>
        </w:rPr>
        <w:t>第四条</w:t>
      </w:r>
      <w:r w:rsidRPr="00D1181E">
        <w:rPr>
          <w:sz w:val="28"/>
        </w:rPr>
        <w:t>浙江省行政区域内持有《保安服务许可证》的保安服务公司</w:t>
      </w:r>
      <w:r w:rsidRPr="00D1181E">
        <w:rPr>
          <w:sz w:val="28"/>
        </w:rPr>
        <w:t>(</w:t>
      </w:r>
      <w:r w:rsidRPr="00D1181E">
        <w:rPr>
          <w:sz w:val="28"/>
        </w:rPr>
        <w:t>含分公司</w:t>
      </w:r>
      <w:r w:rsidRPr="00D1181E">
        <w:rPr>
          <w:sz w:val="28"/>
        </w:rPr>
        <w:t>),</w:t>
      </w:r>
      <w:r w:rsidRPr="00D1181E">
        <w:rPr>
          <w:sz w:val="28"/>
        </w:rPr>
        <w:t>应当纳入保安服务企业信用评价。</w:t>
      </w:r>
    </w:p>
    <w:p w:rsidR="00D1181E" w:rsidRPr="00D1181E" w:rsidRDefault="00D1181E" w:rsidP="00BC6E92">
      <w:pPr>
        <w:ind w:firstLineChars="200" w:firstLine="562"/>
        <w:rPr>
          <w:rFonts w:hint="eastAsia"/>
          <w:sz w:val="28"/>
        </w:rPr>
      </w:pPr>
      <w:r w:rsidRPr="00BC6E92">
        <w:rPr>
          <w:b/>
          <w:sz w:val="28"/>
        </w:rPr>
        <w:t>第五条</w:t>
      </w:r>
      <w:r w:rsidRPr="00D1181E">
        <w:rPr>
          <w:sz w:val="28"/>
        </w:rPr>
        <w:t>省公安厅负责制定发布保安服务企业信用评价管理</w:t>
      </w:r>
      <w:r w:rsidRPr="00D1181E">
        <w:rPr>
          <w:sz w:val="28"/>
        </w:rPr>
        <w:t> .</w:t>
      </w:r>
      <w:r w:rsidRPr="00D1181E">
        <w:rPr>
          <w:sz w:val="28"/>
        </w:rPr>
        <w:t>办法、评价指标及评分标准</w:t>
      </w:r>
      <w:r w:rsidRPr="00D1181E">
        <w:rPr>
          <w:sz w:val="28"/>
        </w:rPr>
        <w:t>,</w:t>
      </w:r>
      <w:r w:rsidRPr="00D1181E">
        <w:rPr>
          <w:sz w:val="28"/>
        </w:rPr>
        <w:t>组织开展全省保安服务企业信用评价并公布评价结果。</w:t>
      </w:r>
    </w:p>
    <w:p w:rsidR="00D1181E" w:rsidRPr="00D1181E" w:rsidRDefault="00D1181E" w:rsidP="00D1181E">
      <w:pPr>
        <w:ind w:firstLineChars="200" w:firstLine="560"/>
        <w:rPr>
          <w:rFonts w:hint="eastAsia"/>
          <w:sz w:val="28"/>
        </w:rPr>
      </w:pPr>
      <w:r w:rsidRPr="00D1181E">
        <w:rPr>
          <w:sz w:val="28"/>
        </w:rPr>
        <w:t>市、县</w:t>
      </w:r>
      <w:r w:rsidRPr="00D1181E">
        <w:rPr>
          <w:sz w:val="28"/>
        </w:rPr>
        <w:t>(</w:t>
      </w:r>
      <w:r w:rsidRPr="00D1181E">
        <w:rPr>
          <w:sz w:val="28"/>
        </w:rPr>
        <w:t>市、区</w:t>
      </w:r>
      <w:r w:rsidRPr="00D1181E">
        <w:rPr>
          <w:sz w:val="28"/>
        </w:rPr>
        <w:t>)</w:t>
      </w:r>
      <w:r w:rsidRPr="00D1181E">
        <w:rPr>
          <w:sz w:val="28"/>
        </w:rPr>
        <w:t>公安机关根据保安监管职责分工</w:t>
      </w:r>
      <w:r w:rsidRPr="00D1181E">
        <w:rPr>
          <w:sz w:val="28"/>
        </w:rPr>
        <w:t>,</w:t>
      </w:r>
      <w:r w:rsidRPr="00D1181E">
        <w:rPr>
          <w:sz w:val="28"/>
        </w:rPr>
        <w:t>按照</w:t>
      </w:r>
      <w:r w:rsidRPr="00D1181E">
        <w:rPr>
          <w:sz w:val="28"/>
        </w:rPr>
        <w:t>“</w:t>
      </w:r>
      <w:r w:rsidRPr="00D1181E">
        <w:rPr>
          <w:sz w:val="28"/>
        </w:rPr>
        <w:t>谁实施、谁负责、谁录入</w:t>
      </w:r>
      <w:r w:rsidRPr="00D1181E">
        <w:rPr>
          <w:sz w:val="28"/>
        </w:rPr>
        <w:t>”</w:t>
      </w:r>
      <w:r w:rsidRPr="00D1181E">
        <w:rPr>
          <w:sz w:val="28"/>
        </w:rPr>
        <w:t>的原则</w:t>
      </w:r>
      <w:r w:rsidRPr="00D1181E">
        <w:rPr>
          <w:sz w:val="28"/>
        </w:rPr>
        <w:t>,</w:t>
      </w:r>
      <w:r w:rsidRPr="00D1181E">
        <w:rPr>
          <w:sz w:val="28"/>
        </w:rPr>
        <w:t>负责及时归集、上报保安服务信用评价所需的数据信息</w:t>
      </w:r>
      <w:r w:rsidRPr="00D1181E">
        <w:rPr>
          <w:sz w:val="28"/>
        </w:rPr>
        <w:t>,</w:t>
      </w:r>
      <w:r w:rsidRPr="00D1181E">
        <w:rPr>
          <w:sz w:val="28"/>
        </w:rPr>
        <w:t>依申请对辖区保安服务企业信用评价结果进行核定</w:t>
      </w:r>
      <w:r w:rsidRPr="00D1181E">
        <w:rPr>
          <w:sz w:val="28"/>
        </w:rPr>
        <w:t>,</w:t>
      </w:r>
      <w:r w:rsidRPr="00D1181E">
        <w:rPr>
          <w:sz w:val="28"/>
        </w:rPr>
        <w:t>负贵对辖区内保安服务市场信用分级分类监管</w:t>
      </w:r>
      <w:r w:rsidRPr="00D1181E">
        <w:rPr>
          <w:sz w:val="28"/>
        </w:rPr>
        <w:t>,</w:t>
      </w:r>
      <w:r w:rsidRPr="00D1181E">
        <w:rPr>
          <w:sz w:val="28"/>
        </w:rPr>
        <w:t>以及评价结果的落地应用。</w:t>
      </w:r>
    </w:p>
    <w:p w:rsidR="00D1181E" w:rsidRPr="00D1181E" w:rsidRDefault="00D1181E" w:rsidP="00D1181E">
      <w:pPr>
        <w:ind w:firstLineChars="200" w:firstLine="560"/>
        <w:rPr>
          <w:rFonts w:hint="eastAsia"/>
          <w:sz w:val="28"/>
        </w:rPr>
      </w:pPr>
      <w:r w:rsidRPr="00D1181E">
        <w:rPr>
          <w:sz w:val="28"/>
        </w:rPr>
        <w:lastRenderedPageBreak/>
        <w:t>保安服务企业按照要求录入企业信用评价数据信息</w:t>
      </w:r>
      <w:r w:rsidRPr="00D1181E">
        <w:rPr>
          <w:sz w:val="28"/>
        </w:rPr>
        <w:t>,</w:t>
      </w:r>
      <w:r w:rsidRPr="00D1181E">
        <w:rPr>
          <w:sz w:val="28"/>
        </w:rPr>
        <w:t>并可根据实际情况申请正向激励加分。</w:t>
      </w:r>
    </w:p>
    <w:p w:rsidR="00D1181E" w:rsidRPr="00D1181E" w:rsidRDefault="00D1181E" w:rsidP="00BC6E92">
      <w:pPr>
        <w:ind w:firstLineChars="200" w:firstLine="562"/>
        <w:rPr>
          <w:rFonts w:hint="eastAsia"/>
          <w:sz w:val="28"/>
        </w:rPr>
      </w:pPr>
      <w:r w:rsidRPr="00BC6E92">
        <w:rPr>
          <w:b/>
          <w:sz w:val="28"/>
        </w:rPr>
        <w:t>第六条</w:t>
      </w:r>
      <w:r w:rsidRPr="00D1181E">
        <w:rPr>
          <w:sz w:val="28"/>
        </w:rPr>
        <w:t>省公安厅在门户网站建立查询入口</w:t>
      </w:r>
      <w:r w:rsidRPr="00D1181E">
        <w:rPr>
          <w:sz w:val="28"/>
        </w:rPr>
        <w:t>,</w:t>
      </w:r>
      <w:r w:rsidRPr="00D1181E">
        <w:rPr>
          <w:sz w:val="28"/>
        </w:rPr>
        <w:t>实时发布、更新全省保安企业信用评价结果</w:t>
      </w:r>
      <w:r w:rsidRPr="00D1181E">
        <w:rPr>
          <w:sz w:val="28"/>
        </w:rPr>
        <w:t>,</w:t>
      </w:r>
      <w:r w:rsidRPr="00D1181E">
        <w:rPr>
          <w:sz w:val="28"/>
        </w:rPr>
        <w:t>以便企业、公众和相关部门查询。</w:t>
      </w:r>
    </w:p>
    <w:p w:rsidR="00D1181E" w:rsidRPr="008E20C2" w:rsidRDefault="00D1181E" w:rsidP="008E20C2">
      <w:pPr>
        <w:ind w:firstLineChars="650" w:firstLine="2088"/>
        <w:rPr>
          <w:rFonts w:hint="eastAsia"/>
          <w:b/>
          <w:sz w:val="32"/>
          <w:szCs w:val="32"/>
        </w:rPr>
      </w:pPr>
      <w:r w:rsidRPr="008E20C2">
        <w:rPr>
          <w:b/>
          <w:sz w:val="32"/>
          <w:szCs w:val="32"/>
        </w:rPr>
        <w:t>第二章评价指标与等级</w:t>
      </w:r>
    </w:p>
    <w:p w:rsidR="00D1181E" w:rsidRPr="00D1181E" w:rsidRDefault="00D1181E" w:rsidP="00BC6E92">
      <w:pPr>
        <w:ind w:firstLineChars="200" w:firstLine="562"/>
        <w:rPr>
          <w:rFonts w:hint="eastAsia"/>
          <w:sz w:val="28"/>
        </w:rPr>
      </w:pPr>
      <w:r w:rsidRPr="00BC6E92">
        <w:rPr>
          <w:b/>
          <w:sz w:val="28"/>
        </w:rPr>
        <w:t>第七条</w:t>
      </w:r>
      <w:r w:rsidRPr="00D1181E">
        <w:rPr>
          <w:sz w:val="28"/>
        </w:rPr>
        <w:t>保安服务企业信用评价总分为</w:t>
      </w:r>
      <w:r w:rsidRPr="00D1181E">
        <w:rPr>
          <w:sz w:val="28"/>
        </w:rPr>
        <w:t> 1000</w:t>
      </w:r>
      <w:r w:rsidRPr="00D1181E">
        <w:rPr>
          <w:sz w:val="28"/>
        </w:rPr>
        <w:t>分，</w:t>
      </w:r>
      <w:r w:rsidRPr="00D1181E">
        <w:rPr>
          <w:sz w:val="28"/>
        </w:rPr>
        <w:t> </w:t>
      </w:r>
      <w:r w:rsidRPr="00D1181E">
        <w:rPr>
          <w:sz w:val="28"/>
        </w:rPr>
        <w:t>包括遵纪守法</w:t>
      </w:r>
      <w:r w:rsidRPr="00D1181E">
        <w:rPr>
          <w:sz w:val="28"/>
        </w:rPr>
        <w:t>(300</w:t>
      </w:r>
      <w:r w:rsidRPr="00D1181E">
        <w:rPr>
          <w:sz w:val="28"/>
        </w:rPr>
        <w:t>分</w:t>
      </w:r>
      <w:r w:rsidRPr="00D1181E">
        <w:rPr>
          <w:sz w:val="28"/>
        </w:rPr>
        <w:t>)</w:t>
      </w:r>
      <w:r w:rsidRPr="00D1181E">
        <w:rPr>
          <w:sz w:val="28"/>
        </w:rPr>
        <w:t>、监督管理</w:t>
      </w:r>
      <w:r w:rsidRPr="00D1181E">
        <w:rPr>
          <w:sz w:val="28"/>
        </w:rPr>
        <w:t>(300</w:t>
      </w:r>
      <w:r w:rsidRPr="00D1181E">
        <w:rPr>
          <w:sz w:val="28"/>
        </w:rPr>
        <w:t>分</w:t>
      </w:r>
      <w:r w:rsidRPr="00D1181E">
        <w:rPr>
          <w:sz w:val="28"/>
        </w:rPr>
        <w:t>)</w:t>
      </w:r>
      <w:r w:rsidRPr="00D1181E">
        <w:rPr>
          <w:sz w:val="28"/>
        </w:rPr>
        <w:t>、企业管理</w:t>
      </w:r>
      <w:r w:rsidRPr="00D1181E">
        <w:rPr>
          <w:sz w:val="28"/>
        </w:rPr>
        <w:t>(200</w:t>
      </w:r>
      <w:r w:rsidRPr="00D1181E">
        <w:rPr>
          <w:sz w:val="28"/>
        </w:rPr>
        <w:t>分</w:t>
      </w:r>
      <w:r w:rsidRPr="00D1181E">
        <w:rPr>
          <w:sz w:val="28"/>
        </w:rPr>
        <w:t>)</w:t>
      </w:r>
      <w:r w:rsidRPr="00D1181E">
        <w:rPr>
          <w:sz w:val="28"/>
        </w:rPr>
        <w:t>和正向激励</w:t>
      </w:r>
      <w:r w:rsidRPr="00D1181E">
        <w:rPr>
          <w:sz w:val="28"/>
        </w:rPr>
        <w:t>(200</w:t>
      </w:r>
      <w:r w:rsidRPr="00D1181E">
        <w:rPr>
          <w:sz w:val="28"/>
        </w:rPr>
        <w:t>分</w:t>
      </w:r>
      <w:r w:rsidRPr="00D1181E">
        <w:rPr>
          <w:sz w:val="28"/>
        </w:rPr>
        <w:t>)</w:t>
      </w:r>
      <w:r w:rsidRPr="00D1181E">
        <w:rPr>
          <w:sz w:val="28"/>
        </w:rPr>
        <w:t>四个一级指标</w:t>
      </w:r>
      <w:r w:rsidRPr="00D1181E">
        <w:rPr>
          <w:sz w:val="28"/>
        </w:rPr>
        <w:t>,</w:t>
      </w:r>
      <w:r w:rsidRPr="00D1181E">
        <w:rPr>
          <w:sz w:val="28"/>
        </w:rPr>
        <w:t>一级指标下设二级指标。</w:t>
      </w:r>
    </w:p>
    <w:p w:rsidR="00D1181E" w:rsidRPr="00D1181E" w:rsidRDefault="00D1181E" w:rsidP="00BC6E92">
      <w:pPr>
        <w:ind w:firstLineChars="200" w:firstLine="562"/>
        <w:rPr>
          <w:rFonts w:hint="eastAsia"/>
          <w:sz w:val="28"/>
        </w:rPr>
      </w:pPr>
      <w:r w:rsidRPr="00BC6E92">
        <w:rPr>
          <w:b/>
          <w:sz w:val="28"/>
        </w:rPr>
        <w:t>第八条</w:t>
      </w:r>
      <w:r w:rsidRPr="00D1181E">
        <w:rPr>
          <w:sz w:val="28"/>
        </w:rPr>
        <w:t>保安服务信用信息采集后</w:t>
      </w:r>
      <w:r w:rsidRPr="00D1181E">
        <w:rPr>
          <w:sz w:val="28"/>
        </w:rPr>
        <w:t>,</w:t>
      </w:r>
      <w:r w:rsidRPr="00D1181E">
        <w:rPr>
          <w:sz w:val="28"/>
        </w:rPr>
        <w:t>依据《浙江省保安服</w:t>
      </w:r>
      <w:r w:rsidRPr="00D1181E">
        <w:rPr>
          <w:sz w:val="28"/>
        </w:rPr>
        <w:t> </w:t>
      </w:r>
      <w:r w:rsidRPr="00D1181E">
        <w:rPr>
          <w:sz w:val="28"/>
        </w:rPr>
        <w:t>务企业信用评价指标及评分标准</w:t>
      </w:r>
      <w:r w:rsidRPr="00D1181E">
        <w:rPr>
          <w:sz w:val="28"/>
        </w:rPr>
        <w:t>(</w:t>
      </w:r>
      <w:r w:rsidRPr="00D1181E">
        <w:rPr>
          <w:sz w:val="28"/>
        </w:rPr>
        <w:t>试行</w:t>
      </w:r>
      <w:r w:rsidRPr="00D1181E">
        <w:rPr>
          <w:sz w:val="28"/>
        </w:rPr>
        <w:t>)</w:t>
      </w:r>
      <w:r w:rsidRPr="00D1181E">
        <w:rPr>
          <w:sz w:val="28"/>
        </w:rPr>
        <w:t>》进行动态评分</w:t>
      </w:r>
      <w:r w:rsidRPr="00D1181E">
        <w:rPr>
          <w:sz w:val="28"/>
        </w:rPr>
        <w:t>,</w:t>
      </w:r>
      <w:r w:rsidRPr="00D1181E">
        <w:rPr>
          <w:sz w:val="28"/>
        </w:rPr>
        <w:t>每个一级指标在分数范围内扣加分</w:t>
      </w:r>
      <w:r w:rsidRPr="00D1181E">
        <w:rPr>
          <w:sz w:val="28"/>
        </w:rPr>
        <w:t>,</w:t>
      </w:r>
      <w:r w:rsidRPr="00D1181E">
        <w:rPr>
          <w:sz w:val="28"/>
        </w:rPr>
        <w:t>扣分扣完为止</w:t>
      </w:r>
      <w:r w:rsidRPr="00D1181E">
        <w:rPr>
          <w:sz w:val="28"/>
        </w:rPr>
        <w:t>,</w:t>
      </w:r>
      <w:r w:rsidRPr="00D1181E">
        <w:rPr>
          <w:sz w:val="28"/>
        </w:rPr>
        <w:t>加分加满为止。保安服务企业信用分值由各一级指标分值累加得出。</w:t>
      </w:r>
    </w:p>
    <w:p w:rsidR="00D1181E" w:rsidRPr="00D1181E" w:rsidRDefault="00D1181E" w:rsidP="00BC6E92">
      <w:pPr>
        <w:ind w:firstLineChars="200" w:firstLine="562"/>
        <w:rPr>
          <w:rFonts w:hint="eastAsia"/>
          <w:sz w:val="28"/>
        </w:rPr>
      </w:pPr>
      <w:r w:rsidRPr="00BC6E92">
        <w:rPr>
          <w:b/>
          <w:sz w:val="28"/>
        </w:rPr>
        <w:t>第九条</w:t>
      </w:r>
      <w:r w:rsidRPr="00D1181E">
        <w:rPr>
          <w:sz w:val="28"/>
        </w:rPr>
        <w:t>保安服务企业信用分为五个等级</w:t>
      </w:r>
      <w:r w:rsidRPr="00D1181E">
        <w:rPr>
          <w:sz w:val="28"/>
        </w:rPr>
        <w:t> ,850</w:t>
      </w:r>
      <w:r w:rsidRPr="00D1181E">
        <w:rPr>
          <w:sz w:val="28"/>
        </w:rPr>
        <w:t>分及以上为</w:t>
      </w:r>
      <w:r w:rsidRPr="00D1181E">
        <w:rPr>
          <w:sz w:val="28"/>
        </w:rPr>
        <w:t>A</w:t>
      </w:r>
      <w:r w:rsidRPr="00D1181E">
        <w:rPr>
          <w:sz w:val="28"/>
        </w:rPr>
        <w:t>级、</w:t>
      </w:r>
      <w:r w:rsidRPr="00D1181E">
        <w:rPr>
          <w:sz w:val="28"/>
        </w:rPr>
        <w:t>700</w:t>
      </w:r>
      <w:r w:rsidRPr="00D1181E">
        <w:rPr>
          <w:sz w:val="28"/>
        </w:rPr>
        <w:t>分</w:t>
      </w:r>
      <w:r w:rsidRPr="00D1181E">
        <w:rPr>
          <w:sz w:val="28"/>
        </w:rPr>
        <w:t>(</w:t>
      </w:r>
      <w:r w:rsidRPr="00D1181E">
        <w:rPr>
          <w:sz w:val="28"/>
        </w:rPr>
        <w:t>含</w:t>
      </w:r>
      <w:r w:rsidRPr="00D1181E">
        <w:rPr>
          <w:sz w:val="28"/>
        </w:rPr>
        <w:t>)-850</w:t>
      </w:r>
      <w:r w:rsidRPr="00D1181E">
        <w:rPr>
          <w:sz w:val="28"/>
        </w:rPr>
        <w:t>分为</w:t>
      </w:r>
      <w:r w:rsidRPr="00D1181E">
        <w:rPr>
          <w:sz w:val="28"/>
        </w:rPr>
        <w:t>B</w:t>
      </w:r>
      <w:r w:rsidRPr="00D1181E">
        <w:rPr>
          <w:sz w:val="28"/>
        </w:rPr>
        <w:t>级、</w:t>
      </w:r>
      <w:r w:rsidRPr="00D1181E">
        <w:rPr>
          <w:sz w:val="28"/>
        </w:rPr>
        <w:t>600</w:t>
      </w:r>
      <w:r w:rsidRPr="00D1181E">
        <w:rPr>
          <w:sz w:val="28"/>
        </w:rPr>
        <w:t>分</w:t>
      </w:r>
      <w:r w:rsidRPr="00D1181E">
        <w:rPr>
          <w:sz w:val="28"/>
        </w:rPr>
        <w:t>(</w:t>
      </w:r>
      <w:r w:rsidRPr="00D1181E">
        <w:rPr>
          <w:sz w:val="28"/>
        </w:rPr>
        <w:t>含</w:t>
      </w:r>
      <w:r w:rsidRPr="00D1181E">
        <w:rPr>
          <w:sz w:val="28"/>
        </w:rPr>
        <w:t>)-700</w:t>
      </w:r>
      <w:r w:rsidRPr="00D1181E">
        <w:rPr>
          <w:sz w:val="28"/>
        </w:rPr>
        <w:t>分为</w:t>
      </w:r>
      <w:r w:rsidRPr="00D1181E">
        <w:rPr>
          <w:sz w:val="28"/>
        </w:rPr>
        <w:t>C</w:t>
      </w:r>
      <w:r w:rsidRPr="00D1181E">
        <w:rPr>
          <w:sz w:val="28"/>
        </w:rPr>
        <w:t>级、</w:t>
      </w:r>
      <w:r w:rsidRPr="00D1181E">
        <w:rPr>
          <w:sz w:val="28"/>
        </w:rPr>
        <w:t>500</w:t>
      </w:r>
      <w:r w:rsidRPr="00D1181E">
        <w:rPr>
          <w:sz w:val="28"/>
        </w:rPr>
        <w:t>分</w:t>
      </w:r>
      <w:r w:rsidRPr="00D1181E">
        <w:rPr>
          <w:sz w:val="28"/>
        </w:rPr>
        <w:t>(</w:t>
      </w:r>
      <w:r w:rsidRPr="00D1181E">
        <w:rPr>
          <w:sz w:val="28"/>
        </w:rPr>
        <w:t>含</w:t>
      </w:r>
      <w:r w:rsidRPr="00D1181E">
        <w:rPr>
          <w:sz w:val="28"/>
        </w:rPr>
        <w:t>)-600</w:t>
      </w:r>
      <w:r w:rsidRPr="00D1181E">
        <w:rPr>
          <w:sz w:val="28"/>
        </w:rPr>
        <w:t>分为</w:t>
      </w:r>
      <w:r w:rsidRPr="00D1181E">
        <w:rPr>
          <w:sz w:val="28"/>
        </w:rPr>
        <w:t>D</w:t>
      </w:r>
      <w:r w:rsidRPr="00D1181E">
        <w:rPr>
          <w:sz w:val="28"/>
        </w:rPr>
        <w:t>级、</w:t>
      </w:r>
      <w:r w:rsidRPr="00D1181E">
        <w:rPr>
          <w:sz w:val="28"/>
        </w:rPr>
        <w:t>500</w:t>
      </w:r>
      <w:r w:rsidRPr="00D1181E">
        <w:rPr>
          <w:sz w:val="28"/>
        </w:rPr>
        <w:t>分以下为</w:t>
      </w:r>
      <w:r w:rsidRPr="00D1181E">
        <w:rPr>
          <w:sz w:val="28"/>
        </w:rPr>
        <w:t>E</w:t>
      </w:r>
      <w:r w:rsidRPr="00D1181E">
        <w:rPr>
          <w:sz w:val="28"/>
        </w:rPr>
        <w:t>级。</w:t>
      </w:r>
    </w:p>
    <w:p w:rsidR="00D1181E" w:rsidRPr="008E20C2" w:rsidRDefault="00D1181E" w:rsidP="008E20C2">
      <w:pPr>
        <w:ind w:firstLineChars="500" w:firstLine="1606"/>
        <w:rPr>
          <w:rFonts w:hint="eastAsia"/>
          <w:b/>
          <w:sz w:val="32"/>
          <w:szCs w:val="32"/>
        </w:rPr>
      </w:pPr>
      <w:r w:rsidRPr="008E20C2">
        <w:rPr>
          <w:b/>
          <w:sz w:val="32"/>
          <w:szCs w:val="32"/>
        </w:rPr>
        <w:t>第三章指标有效期及信用修复</w:t>
      </w:r>
    </w:p>
    <w:p w:rsidR="00D1181E" w:rsidRPr="00D1181E" w:rsidRDefault="00D1181E" w:rsidP="00BC6E92">
      <w:pPr>
        <w:ind w:firstLineChars="200" w:firstLine="562"/>
        <w:rPr>
          <w:rFonts w:hint="eastAsia"/>
          <w:sz w:val="28"/>
        </w:rPr>
      </w:pPr>
      <w:r w:rsidRPr="00BC6E92">
        <w:rPr>
          <w:b/>
          <w:sz w:val="28"/>
        </w:rPr>
        <w:t>第十条</w:t>
      </w:r>
      <w:r w:rsidRPr="00D1181E">
        <w:rPr>
          <w:sz w:val="28"/>
        </w:rPr>
        <w:t>保安服务企业信用评价实行动态管理</w:t>
      </w:r>
      <w:r w:rsidRPr="00D1181E">
        <w:rPr>
          <w:sz w:val="28"/>
        </w:rPr>
        <w:t>,</w:t>
      </w:r>
      <w:r w:rsidRPr="00D1181E">
        <w:rPr>
          <w:sz w:val="28"/>
        </w:rPr>
        <w:t>各评价指标设置有效期。其中</w:t>
      </w:r>
      <w:r w:rsidRPr="00D1181E">
        <w:rPr>
          <w:sz w:val="28"/>
        </w:rPr>
        <w:t>,</w:t>
      </w:r>
      <w:r w:rsidRPr="00D1181E">
        <w:rPr>
          <w:sz w:val="28"/>
        </w:rPr>
        <w:t>行政处罚、严重问题</w:t>
      </w:r>
      <w:r w:rsidRPr="00D1181E">
        <w:rPr>
          <w:sz w:val="28"/>
        </w:rPr>
        <w:t>2</w:t>
      </w:r>
      <w:r w:rsidRPr="00D1181E">
        <w:rPr>
          <w:sz w:val="28"/>
        </w:rPr>
        <w:t>项指标扣分的有效期为</w:t>
      </w:r>
      <w:r w:rsidRPr="00D1181E">
        <w:rPr>
          <w:sz w:val="28"/>
        </w:rPr>
        <w:t>2</w:t>
      </w:r>
      <w:r w:rsidRPr="00D1181E">
        <w:rPr>
          <w:sz w:val="28"/>
        </w:rPr>
        <w:t>年</w:t>
      </w:r>
      <w:r w:rsidRPr="00D1181E">
        <w:rPr>
          <w:sz w:val="28"/>
        </w:rPr>
        <w:t>(</w:t>
      </w:r>
      <w:r w:rsidRPr="00D1181E">
        <w:rPr>
          <w:sz w:val="28"/>
        </w:rPr>
        <w:t>相关部门规定严重失售惩戒期限的从其规定</w:t>
      </w:r>
      <w:r w:rsidRPr="00D1181E">
        <w:rPr>
          <w:sz w:val="28"/>
        </w:rPr>
        <w:t>),</w:t>
      </w:r>
      <w:r w:rsidRPr="00D1181E">
        <w:rPr>
          <w:sz w:val="28"/>
        </w:rPr>
        <w:t>备案管理、企业公共信用根据实际得分实时更新</w:t>
      </w:r>
      <w:r w:rsidRPr="00D1181E">
        <w:rPr>
          <w:sz w:val="28"/>
        </w:rPr>
        <w:t>,</w:t>
      </w:r>
      <w:r w:rsidRPr="00D1181E">
        <w:rPr>
          <w:sz w:val="28"/>
        </w:rPr>
        <w:t>正向激助加分以其相关资质荣誉的有效期为准</w:t>
      </w:r>
      <w:r w:rsidRPr="00D1181E">
        <w:rPr>
          <w:sz w:val="28"/>
        </w:rPr>
        <w:t>,</w:t>
      </w:r>
      <w:r w:rsidRPr="00D1181E">
        <w:rPr>
          <w:sz w:val="28"/>
        </w:rPr>
        <w:t>其余指标有效期为</w:t>
      </w:r>
      <w:r w:rsidRPr="00D1181E">
        <w:rPr>
          <w:sz w:val="28"/>
        </w:rPr>
        <w:t>1</w:t>
      </w:r>
      <w:r w:rsidRPr="00D1181E">
        <w:rPr>
          <w:sz w:val="28"/>
        </w:rPr>
        <w:t>年。有效期自相关内容认定之日起计算。</w:t>
      </w:r>
    </w:p>
    <w:p w:rsidR="00D1181E" w:rsidRPr="00D1181E" w:rsidRDefault="00D1181E" w:rsidP="00BC6E92">
      <w:pPr>
        <w:ind w:firstLineChars="200" w:firstLine="562"/>
        <w:rPr>
          <w:rFonts w:hint="eastAsia"/>
          <w:sz w:val="28"/>
        </w:rPr>
      </w:pPr>
      <w:r w:rsidRPr="00BC6E92">
        <w:rPr>
          <w:b/>
          <w:sz w:val="28"/>
        </w:rPr>
        <w:t>第十一条</w:t>
      </w:r>
      <w:r w:rsidRPr="00D1181E">
        <w:rPr>
          <w:sz w:val="28"/>
        </w:rPr>
        <w:t>保安服务企业可以向属地公安机关提出指标修复申请，</w:t>
      </w:r>
      <w:r w:rsidRPr="00D1181E">
        <w:rPr>
          <w:sz w:val="28"/>
        </w:rPr>
        <w:lastRenderedPageBreak/>
        <w:t>符合以下指标修复情形</w:t>
      </w:r>
      <w:r w:rsidRPr="00D1181E">
        <w:rPr>
          <w:sz w:val="28"/>
        </w:rPr>
        <w:t>,</w:t>
      </w:r>
      <w:r w:rsidRPr="00D1181E">
        <w:rPr>
          <w:sz w:val="28"/>
        </w:rPr>
        <w:t>经审核同意</w:t>
      </w:r>
      <w:r w:rsidRPr="00D1181E">
        <w:rPr>
          <w:sz w:val="28"/>
        </w:rPr>
        <w:t>,</w:t>
      </w:r>
      <w:r w:rsidRPr="00D1181E">
        <w:rPr>
          <w:sz w:val="28"/>
        </w:rPr>
        <w:t>相关信用评价指标扣分予以销除。</w:t>
      </w:r>
    </w:p>
    <w:p w:rsidR="00D1181E" w:rsidRPr="00D1181E" w:rsidRDefault="00D1181E" w:rsidP="00D1181E">
      <w:pPr>
        <w:ind w:firstLineChars="200" w:firstLine="560"/>
        <w:rPr>
          <w:rFonts w:hint="eastAsia"/>
          <w:sz w:val="28"/>
        </w:rPr>
      </w:pPr>
      <w:r w:rsidRPr="00D1181E">
        <w:rPr>
          <w:sz w:val="28"/>
        </w:rPr>
        <w:t>(</w:t>
      </w:r>
      <w:r w:rsidRPr="00D1181E">
        <w:rPr>
          <w:sz w:val="28"/>
        </w:rPr>
        <w:t>一</w:t>
      </w:r>
      <w:r w:rsidRPr="00D1181E">
        <w:rPr>
          <w:sz w:val="28"/>
        </w:rPr>
        <w:t>)</w:t>
      </w:r>
      <w:r w:rsidRPr="00D1181E">
        <w:rPr>
          <w:sz w:val="28"/>
        </w:rPr>
        <w:t>行政处罚结果被撒销、变更、纠正的</w:t>
      </w:r>
      <w:r w:rsidRPr="00D1181E">
        <w:rPr>
          <w:sz w:val="28"/>
        </w:rPr>
        <w:t>;</w:t>
      </w:r>
    </w:p>
    <w:p w:rsidR="00D1181E" w:rsidRPr="00D1181E" w:rsidRDefault="00D1181E" w:rsidP="00D1181E">
      <w:pPr>
        <w:ind w:firstLineChars="200" w:firstLine="560"/>
        <w:rPr>
          <w:rFonts w:hint="eastAsia"/>
          <w:sz w:val="28"/>
        </w:rPr>
      </w:pPr>
      <w:r w:rsidRPr="00D1181E">
        <w:rPr>
          <w:sz w:val="28"/>
        </w:rPr>
        <w:t>(</w:t>
      </w:r>
      <w:r w:rsidRPr="00D1181E">
        <w:rPr>
          <w:sz w:val="28"/>
        </w:rPr>
        <w:t>二</w:t>
      </w:r>
      <w:r w:rsidRPr="00D1181E">
        <w:rPr>
          <w:sz w:val="28"/>
        </w:rPr>
        <w:t>)</w:t>
      </w:r>
      <w:r w:rsidRPr="00D1181E">
        <w:rPr>
          <w:sz w:val="28"/>
        </w:rPr>
        <w:t>行政处罚指标扣分消</w:t>
      </w:r>
      <w:r w:rsidRPr="00D1181E">
        <w:rPr>
          <w:sz w:val="28"/>
        </w:rPr>
        <w:t>1</w:t>
      </w:r>
      <w:r w:rsidRPr="00D1181E">
        <w:rPr>
          <w:sz w:val="28"/>
        </w:rPr>
        <w:t>年后</w:t>
      </w:r>
      <w:r w:rsidRPr="00D1181E">
        <w:rPr>
          <w:sz w:val="28"/>
        </w:rPr>
        <w:t>,</w:t>
      </w:r>
      <w:r w:rsidRPr="00D1181E">
        <w:rPr>
          <w:sz w:val="28"/>
        </w:rPr>
        <w:t>行政处理决定执行完毕，相关缺陷和问题整改到位的。</w:t>
      </w:r>
    </w:p>
    <w:p w:rsidR="00D1181E" w:rsidRPr="00D1181E" w:rsidRDefault="00D1181E" w:rsidP="00D1181E">
      <w:pPr>
        <w:ind w:firstLineChars="200" w:firstLine="560"/>
        <w:rPr>
          <w:rFonts w:hint="eastAsia"/>
          <w:sz w:val="28"/>
        </w:rPr>
      </w:pPr>
      <w:r w:rsidRPr="00D1181E">
        <w:rPr>
          <w:sz w:val="28"/>
        </w:rPr>
        <w:t>修复程序参照《浙江省公共信用修复管理暫行办法》执行。</w:t>
      </w:r>
    </w:p>
    <w:p w:rsidR="00D1181E" w:rsidRPr="008E20C2" w:rsidRDefault="00D1181E" w:rsidP="008E20C2">
      <w:pPr>
        <w:ind w:firstLineChars="650" w:firstLine="2088"/>
        <w:rPr>
          <w:rFonts w:hint="eastAsia"/>
          <w:b/>
          <w:sz w:val="32"/>
          <w:szCs w:val="32"/>
        </w:rPr>
      </w:pPr>
      <w:r w:rsidRPr="008E20C2">
        <w:rPr>
          <w:b/>
          <w:sz w:val="32"/>
          <w:szCs w:val="32"/>
        </w:rPr>
        <w:t>第四章评价结果应用</w:t>
      </w:r>
    </w:p>
    <w:p w:rsidR="00D1181E" w:rsidRPr="00D1181E" w:rsidRDefault="00D1181E" w:rsidP="00BC6E92">
      <w:pPr>
        <w:ind w:firstLineChars="200" w:firstLine="562"/>
        <w:rPr>
          <w:rFonts w:hint="eastAsia"/>
          <w:sz w:val="28"/>
        </w:rPr>
      </w:pPr>
      <w:r w:rsidRPr="00BC6E92">
        <w:rPr>
          <w:b/>
          <w:sz w:val="28"/>
        </w:rPr>
        <w:t>第十二条</w:t>
      </w:r>
      <w:r w:rsidRPr="00D1181E">
        <w:rPr>
          <w:sz w:val="28"/>
        </w:rPr>
        <w:t>公安机关根据保安服务信用评价结果实施分级分类监管。将信用评价结果纳入</w:t>
      </w:r>
      <w:r w:rsidRPr="00D1181E">
        <w:rPr>
          <w:sz w:val="28"/>
        </w:rPr>
        <w:t>“</w:t>
      </w:r>
      <w:r w:rsidRPr="00D1181E">
        <w:rPr>
          <w:sz w:val="28"/>
        </w:rPr>
        <w:t>双随机</w:t>
      </w:r>
      <w:r w:rsidRPr="00D1181E">
        <w:rPr>
          <w:sz w:val="28"/>
        </w:rPr>
        <w:t>”</w:t>
      </w:r>
      <w:r w:rsidRPr="00D1181E">
        <w:rPr>
          <w:sz w:val="28"/>
        </w:rPr>
        <w:t>抽查监管事项</w:t>
      </w:r>
      <w:r w:rsidRPr="00D1181E">
        <w:rPr>
          <w:sz w:val="28"/>
        </w:rPr>
        <w:t>,</w:t>
      </w:r>
      <w:r w:rsidRPr="00D1181E">
        <w:rPr>
          <w:sz w:val="28"/>
        </w:rPr>
        <w:t>对于</w:t>
      </w:r>
      <w:r w:rsidRPr="00D1181E">
        <w:rPr>
          <w:sz w:val="28"/>
        </w:rPr>
        <w:t>A</w:t>
      </w:r>
      <w:r w:rsidRPr="00D1181E">
        <w:rPr>
          <w:sz w:val="28"/>
        </w:rPr>
        <w:t>级企业</w:t>
      </w:r>
      <w:r w:rsidRPr="00D1181E">
        <w:rPr>
          <w:sz w:val="28"/>
        </w:rPr>
        <w:t>,</w:t>
      </w:r>
      <w:r w:rsidRPr="00D1181E">
        <w:rPr>
          <w:sz w:val="28"/>
        </w:rPr>
        <w:t>抽查比例设置为不低于</w:t>
      </w:r>
      <w:r w:rsidRPr="00D1181E">
        <w:rPr>
          <w:sz w:val="28"/>
        </w:rPr>
        <w:t>20%;</w:t>
      </w:r>
      <w:r w:rsidRPr="00D1181E">
        <w:rPr>
          <w:sz w:val="28"/>
        </w:rPr>
        <w:t>对于</w:t>
      </w:r>
      <w:r w:rsidRPr="00D1181E">
        <w:rPr>
          <w:sz w:val="28"/>
        </w:rPr>
        <w:t>B</w:t>
      </w:r>
      <w:r w:rsidRPr="00D1181E">
        <w:rPr>
          <w:sz w:val="28"/>
        </w:rPr>
        <w:t>级企业</w:t>
      </w:r>
      <w:r w:rsidRPr="00D1181E">
        <w:rPr>
          <w:sz w:val="28"/>
        </w:rPr>
        <w:t>,</w:t>
      </w:r>
      <w:r w:rsidRPr="00D1181E">
        <w:rPr>
          <w:sz w:val="28"/>
        </w:rPr>
        <w:t>抽查比例设置为不低于</w:t>
      </w:r>
      <w:r w:rsidRPr="00D1181E">
        <w:rPr>
          <w:sz w:val="28"/>
        </w:rPr>
        <w:t>30%;</w:t>
      </w:r>
      <w:r w:rsidRPr="00D1181E">
        <w:rPr>
          <w:sz w:val="28"/>
        </w:rPr>
        <w:t>对于</w:t>
      </w:r>
      <w:r w:rsidRPr="00D1181E">
        <w:rPr>
          <w:sz w:val="28"/>
        </w:rPr>
        <w:t>C</w:t>
      </w:r>
      <w:r w:rsidRPr="00D1181E">
        <w:rPr>
          <w:sz w:val="28"/>
        </w:rPr>
        <w:t>级企业</w:t>
      </w:r>
      <w:r w:rsidRPr="00D1181E">
        <w:rPr>
          <w:sz w:val="28"/>
        </w:rPr>
        <w:t>,</w:t>
      </w:r>
      <w:r w:rsidRPr="00D1181E">
        <w:rPr>
          <w:sz w:val="28"/>
        </w:rPr>
        <w:t>拍查比例为不低于</w:t>
      </w:r>
      <w:r w:rsidRPr="00D1181E">
        <w:rPr>
          <w:sz w:val="28"/>
        </w:rPr>
        <w:t>50%;</w:t>
      </w:r>
      <w:r w:rsidRPr="00D1181E">
        <w:rPr>
          <w:sz w:val="28"/>
        </w:rPr>
        <w:t>对于</w:t>
      </w:r>
      <w:r w:rsidRPr="00D1181E">
        <w:rPr>
          <w:sz w:val="28"/>
        </w:rPr>
        <w:t>D</w:t>
      </w:r>
      <w:r w:rsidRPr="00D1181E">
        <w:rPr>
          <w:sz w:val="28"/>
        </w:rPr>
        <w:t>级企业</w:t>
      </w:r>
      <w:r w:rsidRPr="00D1181E">
        <w:rPr>
          <w:sz w:val="28"/>
        </w:rPr>
        <w:t>,</w:t>
      </w:r>
      <w:r w:rsidRPr="00D1181E">
        <w:rPr>
          <w:sz w:val="28"/>
        </w:rPr>
        <w:t>每年检查不少于</w:t>
      </w:r>
      <w:r w:rsidRPr="00D1181E">
        <w:rPr>
          <w:sz w:val="28"/>
        </w:rPr>
        <w:t>1</w:t>
      </w:r>
      <w:r w:rsidRPr="00D1181E">
        <w:rPr>
          <w:sz w:val="28"/>
        </w:rPr>
        <w:t>次</w:t>
      </w:r>
      <w:r w:rsidRPr="00D1181E">
        <w:rPr>
          <w:sz w:val="28"/>
        </w:rPr>
        <w:t>;</w:t>
      </w:r>
      <w:r w:rsidRPr="00D1181E">
        <w:rPr>
          <w:sz w:val="28"/>
        </w:rPr>
        <w:t>对于</w:t>
      </w:r>
      <w:r w:rsidRPr="00D1181E">
        <w:rPr>
          <w:sz w:val="28"/>
        </w:rPr>
        <w:t>E</w:t>
      </w:r>
      <w:r w:rsidRPr="00D1181E">
        <w:rPr>
          <w:sz w:val="28"/>
        </w:rPr>
        <w:t>级企业</w:t>
      </w:r>
      <w:r w:rsidRPr="00D1181E">
        <w:rPr>
          <w:sz w:val="28"/>
        </w:rPr>
        <w:t>,</w:t>
      </w:r>
      <w:r w:rsidRPr="00D1181E">
        <w:rPr>
          <w:sz w:val="28"/>
        </w:rPr>
        <w:t>每年检查不少于</w:t>
      </w:r>
      <w:r w:rsidRPr="00D1181E">
        <w:rPr>
          <w:sz w:val="28"/>
        </w:rPr>
        <w:t>2</w:t>
      </w:r>
      <w:r w:rsidRPr="00D1181E">
        <w:rPr>
          <w:sz w:val="28"/>
        </w:rPr>
        <w:t>次。</w:t>
      </w:r>
    </w:p>
    <w:p w:rsidR="00D1181E" w:rsidRPr="00D1181E" w:rsidRDefault="00D1181E" w:rsidP="00BC6E92">
      <w:pPr>
        <w:ind w:firstLineChars="200" w:firstLine="562"/>
        <w:rPr>
          <w:rFonts w:hint="eastAsia"/>
          <w:sz w:val="28"/>
        </w:rPr>
      </w:pPr>
      <w:r w:rsidRPr="00BC6E92">
        <w:rPr>
          <w:b/>
          <w:sz w:val="28"/>
        </w:rPr>
        <w:t>第十三条</w:t>
      </w:r>
      <w:r w:rsidRPr="00D1181E">
        <w:rPr>
          <w:sz w:val="28"/>
        </w:rPr>
        <w:t>对于保安服务信用积分</w:t>
      </w:r>
      <w:r w:rsidRPr="00D1181E">
        <w:rPr>
          <w:sz w:val="28"/>
        </w:rPr>
        <w:t> A</w:t>
      </w:r>
      <w:r w:rsidRPr="00D1181E">
        <w:rPr>
          <w:sz w:val="28"/>
        </w:rPr>
        <w:t>级和</w:t>
      </w:r>
      <w:r w:rsidRPr="00D1181E">
        <w:rPr>
          <w:sz w:val="28"/>
        </w:rPr>
        <w:t>B</w:t>
      </w:r>
      <w:r w:rsidRPr="00D1181E">
        <w:rPr>
          <w:sz w:val="28"/>
        </w:rPr>
        <w:t>级企业</w:t>
      </w:r>
      <w:r w:rsidRPr="00D1181E">
        <w:rPr>
          <w:sz w:val="28"/>
        </w:rPr>
        <w:t>,</w:t>
      </w:r>
      <w:r w:rsidRPr="00D1181E">
        <w:rPr>
          <w:sz w:val="28"/>
        </w:rPr>
        <w:t>可以采取以下激励性措施</w:t>
      </w:r>
      <w:r w:rsidRPr="00D1181E">
        <w:rPr>
          <w:sz w:val="28"/>
        </w:rPr>
        <w:t>:</w:t>
      </w:r>
    </w:p>
    <w:p w:rsidR="00D1181E" w:rsidRPr="00D1181E" w:rsidRDefault="00D1181E" w:rsidP="00D1181E">
      <w:pPr>
        <w:ind w:firstLineChars="200" w:firstLine="560"/>
        <w:rPr>
          <w:rFonts w:hint="eastAsia"/>
          <w:sz w:val="28"/>
        </w:rPr>
      </w:pPr>
      <w:r w:rsidRPr="00D1181E">
        <w:rPr>
          <w:sz w:val="28"/>
        </w:rPr>
        <w:t>(</w:t>
      </w:r>
      <w:r w:rsidRPr="00D1181E">
        <w:rPr>
          <w:sz w:val="28"/>
        </w:rPr>
        <w:t>一</w:t>
      </w:r>
      <w:r w:rsidRPr="00D1181E">
        <w:rPr>
          <w:sz w:val="28"/>
        </w:rPr>
        <w:t>)</w:t>
      </w:r>
      <w:r w:rsidRPr="00D1181E">
        <w:rPr>
          <w:sz w:val="28"/>
        </w:rPr>
        <w:t>公安机关在组织有关评优表彰活动中</w:t>
      </w:r>
      <w:r w:rsidRPr="00D1181E">
        <w:rPr>
          <w:sz w:val="28"/>
        </w:rPr>
        <w:t>,</w:t>
      </w:r>
      <w:r w:rsidRPr="00D1181E">
        <w:rPr>
          <w:sz w:val="28"/>
        </w:rPr>
        <w:t>优先授予其有关荣誉称号</w:t>
      </w:r>
      <w:r w:rsidRPr="00D1181E">
        <w:rPr>
          <w:sz w:val="28"/>
        </w:rPr>
        <w:t>;</w:t>
      </w:r>
    </w:p>
    <w:p w:rsidR="00D1181E" w:rsidRPr="00D1181E" w:rsidRDefault="00D1181E" w:rsidP="00D1181E">
      <w:pPr>
        <w:ind w:firstLineChars="200" w:firstLine="560"/>
        <w:rPr>
          <w:rFonts w:hint="eastAsia"/>
          <w:sz w:val="28"/>
        </w:rPr>
      </w:pPr>
      <w:r w:rsidRPr="00D1181E">
        <w:rPr>
          <w:sz w:val="28"/>
        </w:rPr>
        <w:t>(</w:t>
      </w:r>
      <w:r w:rsidRPr="00D1181E">
        <w:rPr>
          <w:sz w:val="28"/>
        </w:rPr>
        <w:t>二</w:t>
      </w:r>
      <w:r w:rsidRPr="00D1181E">
        <w:rPr>
          <w:sz w:val="28"/>
        </w:rPr>
        <w:t>)</w:t>
      </w:r>
      <w:r w:rsidRPr="00D1181E">
        <w:rPr>
          <w:sz w:val="28"/>
        </w:rPr>
        <w:t>在保安服务事项变更</w:t>
      </w:r>
      <w:r w:rsidRPr="00D1181E">
        <w:rPr>
          <w:sz w:val="28"/>
        </w:rPr>
        <w:t>.</w:t>
      </w:r>
      <w:r w:rsidRPr="00D1181E">
        <w:rPr>
          <w:sz w:val="28"/>
        </w:rPr>
        <w:t>上从优审核</w:t>
      </w:r>
      <w:r w:rsidRPr="00D1181E">
        <w:rPr>
          <w:sz w:val="28"/>
        </w:rPr>
        <w:t>:</w:t>
      </w:r>
    </w:p>
    <w:p w:rsidR="00D1181E" w:rsidRPr="00D1181E" w:rsidRDefault="00D1181E" w:rsidP="00D1181E">
      <w:pPr>
        <w:ind w:firstLineChars="200" w:firstLine="560"/>
        <w:rPr>
          <w:rFonts w:hint="eastAsia"/>
          <w:sz w:val="28"/>
        </w:rPr>
      </w:pPr>
      <w:r w:rsidRPr="00D1181E">
        <w:rPr>
          <w:sz w:val="28"/>
        </w:rPr>
        <w:t>(</w:t>
      </w:r>
      <w:r w:rsidRPr="00D1181E">
        <w:rPr>
          <w:sz w:val="28"/>
        </w:rPr>
        <w:t>三</w:t>
      </w:r>
      <w:r w:rsidRPr="00D1181E">
        <w:rPr>
          <w:sz w:val="28"/>
        </w:rPr>
        <w:t>)</w:t>
      </w:r>
      <w:r w:rsidRPr="00D1181E">
        <w:rPr>
          <w:sz w:val="28"/>
        </w:rPr>
        <w:t>法律法规或上级规定的其他激励性</w:t>
      </w:r>
      <w:r w:rsidRPr="00D1181E">
        <w:rPr>
          <w:rFonts w:hint="eastAsia"/>
          <w:sz w:val="28"/>
        </w:rPr>
        <w:t>措</w:t>
      </w:r>
      <w:r w:rsidRPr="00D1181E">
        <w:rPr>
          <w:sz w:val="28"/>
        </w:rPr>
        <w:t>施</w:t>
      </w:r>
      <w:r w:rsidRPr="00D1181E">
        <w:rPr>
          <w:rFonts w:hint="eastAsia"/>
          <w:sz w:val="28"/>
        </w:rPr>
        <w:t>。</w:t>
      </w:r>
    </w:p>
    <w:p w:rsidR="00D1181E" w:rsidRPr="00D1181E" w:rsidRDefault="00D1181E" w:rsidP="00BC6E92">
      <w:pPr>
        <w:ind w:firstLineChars="200" w:firstLine="562"/>
        <w:rPr>
          <w:rFonts w:hint="eastAsia"/>
          <w:sz w:val="28"/>
        </w:rPr>
      </w:pPr>
      <w:r w:rsidRPr="00BC6E92">
        <w:rPr>
          <w:b/>
          <w:sz w:val="28"/>
        </w:rPr>
        <w:t>第十四条</w:t>
      </w:r>
      <w:r w:rsidRPr="00D1181E">
        <w:rPr>
          <w:sz w:val="28"/>
        </w:rPr>
        <w:t>对于保安服务信用积分在</w:t>
      </w:r>
      <w:r w:rsidRPr="00D1181E">
        <w:rPr>
          <w:sz w:val="28"/>
        </w:rPr>
        <w:t> D</w:t>
      </w:r>
      <w:r w:rsidRPr="00D1181E">
        <w:rPr>
          <w:sz w:val="28"/>
        </w:rPr>
        <w:t>级和</w:t>
      </w:r>
      <w:r w:rsidRPr="00D1181E">
        <w:rPr>
          <w:sz w:val="28"/>
        </w:rPr>
        <w:t>E</w:t>
      </w:r>
      <w:r w:rsidRPr="00D1181E">
        <w:rPr>
          <w:sz w:val="28"/>
        </w:rPr>
        <w:t>级企业</w:t>
      </w:r>
      <w:r w:rsidRPr="00D1181E">
        <w:rPr>
          <w:sz w:val="28"/>
        </w:rPr>
        <w:t>,</w:t>
      </w:r>
      <w:r w:rsidRPr="00D1181E">
        <w:rPr>
          <w:sz w:val="28"/>
        </w:rPr>
        <w:t>采取</w:t>
      </w:r>
      <w:r w:rsidRPr="00D1181E">
        <w:rPr>
          <w:sz w:val="28"/>
        </w:rPr>
        <w:t>.</w:t>
      </w:r>
      <w:r w:rsidRPr="00D1181E">
        <w:rPr>
          <w:sz w:val="28"/>
        </w:rPr>
        <w:t>以下惩戒措施</w:t>
      </w:r>
      <w:r w:rsidRPr="00D1181E">
        <w:rPr>
          <w:sz w:val="28"/>
        </w:rPr>
        <w:t>:</w:t>
      </w:r>
    </w:p>
    <w:p w:rsidR="00D1181E" w:rsidRPr="00D1181E" w:rsidRDefault="00D1181E" w:rsidP="00D1181E">
      <w:pPr>
        <w:ind w:firstLineChars="200" w:firstLine="560"/>
        <w:rPr>
          <w:rFonts w:hint="eastAsia"/>
          <w:sz w:val="28"/>
        </w:rPr>
      </w:pPr>
      <w:r w:rsidRPr="00D1181E">
        <w:rPr>
          <w:sz w:val="28"/>
        </w:rPr>
        <w:t>(</w:t>
      </w:r>
      <w:r w:rsidRPr="00D1181E">
        <w:rPr>
          <w:sz w:val="28"/>
        </w:rPr>
        <w:t>一</w:t>
      </w:r>
      <w:r w:rsidRPr="00D1181E">
        <w:rPr>
          <w:sz w:val="28"/>
        </w:rPr>
        <w:t>)</w:t>
      </w:r>
      <w:r w:rsidRPr="00D1181E">
        <w:rPr>
          <w:sz w:val="28"/>
        </w:rPr>
        <w:t>加强监督检查</w:t>
      </w:r>
      <w:r w:rsidRPr="00D1181E">
        <w:rPr>
          <w:sz w:val="28"/>
        </w:rPr>
        <w:t>,</w:t>
      </w:r>
      <w:r w:rsidRPr="00D1181E">
        <w:rPr>
          <w:sz w:val="28"/>
        </w:rPr>
        <w:t>增加检查频次</w:t>
      </w:r>
      <w:r w:rsidRPr="00D1181E">
        <w:rPr>
          <w:sz w:val="28"/>
        </w:rPr>
        <w:t>:</w:t>
      </w:r>
    </w:p>
    <w:p w:rsidR="00D1181E" w:rsidRPr="00D1181E" w:rsidRDefault="00D1181E" w:rsidP="00D1181E">
      <w:pPr>
        <w:ind w:firstLineChars="200" w:firstLine="560"/>
        <w:rPr>
          <w:rFonts w:hint="eastAsia"/>
          <w:sz w:val="28"/>
        </w:rPr>
      </w:pPr>
      <w:r w:rsidRPr="00D1181E">
        <w:rPr>
          <w:sz w:val="28"/>
        </w:rPr>
        <w:t>(</w:t>
      </w:r>
      <w:r w:rsidRPr="00D1181E">
        <w:rPr>
          <w:sz w:val="28"/>
        </w:rPr>
        <w:t>二</w:t>
      </w:r>
      <w:r w:rsidRPr="00D1181E">
        <w:rPr>
          <w:sz w:val="28"/>
        </w:rPr>
        <w:t>)</w:t>
      </w:r>
      <w:r w:rsidRPr="00D1181E">
        <w:rPr>
          <w:sz w:val="28"/>
        </w:rPr>
        <w:t>作为限制参加公安机关组织的评优表彰活动的重要依据</w:t>
      </w:r>
      <w:r w:rsidRPr="00D1181E">
        <w:rPr>
          <w:sz w:val="28"/>
        </w:rPr>
        <w:t>;</w:t>
      </w:r>
    </w:p>
    <w:p w:rsidR="00D1181E" w:rsidRPr="00D1181E" w:rsidRDefault="00D1181E" w:rsidP="00D1181E">
      <w:pPr>
        <w:ind w:firstLineChars="200" w:firstLine="560"/>
        <w:rPr>
          <w:rFonts w:hint="eastAsia"/>
          <w:sz w:val="28"/>
        </w:rPr>
      </w:pPr>
      <w:r w:rsidRPr="00D1181E">
        <w:rPr>
          <w:sz w:val="28"/>
        </w:rPr>
        <w:t>(</w:t>
      </w:r>
      <w:r w:rsidRPr="00D1181E">
        <w:rPr>
          <w:sz w:val="28"/>
        </w:rPr>
        <w:t>三</w:t>
      </w:r>
      <w:r w:rsidRPr="00D1181E">
        <w:rPr>
          <w:sz w:val="28"/>
        </w:rPr>
        <w:t>)</w:t>
      </w:r>
      <w:r w:rsidRPr="00D1181E">
        <w:rPr>
          <w:sz w:val="28"/>
        </w:rPr>
        <w:t>从严审核保安服务事项变更</w:t>
      </w:r>
      <w:r w:rsidRPr="00D1181E">
        <w:rPr>
          <w:sz w:val="28"/>
        </w:rPr>
        <w:t>;</w:t>
      </w:r>
    </w:p>
    <w:p w:rsidR="00D1181E" w:rsidRPr="00D1181E" w:rsidRDefault="00D1181E" w:rsidP="00D1181E">
      <w:pPr>
        <w:ind w:firstLineChars="200" w:firstLine="560"/>
        <w:rPr>
          <w:rFonts w:hint="eastAsia"/>
          <w:sz w:val="28"/>
        </w:rPr>
      </w:pPr>
      <w:r w:rsidRPr="00D1181E">
        <w:rPr>
          <w:sz w:val="28"/>
        </w:rPr>
        <w:lastRenderedPageBreak/>
        <w:t>(</w:t>
      </w:r>
      <w:r w:rsidRPr="00D1181E">
        <w:rPr>
          <w:sz w:val="28"/>
        </w:rPr>
        <w:t>四</w:t>
      </w:r>
      <w:r w:rsidRPr="00D1181E">
        <w:rPr>
          <w:sz w:val="28"/>
        </w:rPr>
        <w:t>)</w:t>
      </w:r>
      <w:r w:rsidRPr="00D1181E">
        <w:rPr>
          <w:sz w:val="28"/>
        </w:rPr>
        <w:t>公安机关对公司法定代表人进行约谈监督</w:t>
      </w:r>
      <w:r w:rsidRPr="00D1181E">
        <w:rPr>
          <w:sz w:val="28"/>
        </w:rPr>
        <w:t>:</w:t>
      </w:r>
    </w:p>
    <w:p w:rsidR="00D1181E" w:rsidRPr="00D1181E" w:rsidRDefault="00D1181E" w:rsidP="00D1181E">
      <w:pPr>
        <w:ind w:firstLineChars="200" w:firstLine="560"/>
        <w:rPr>
          <w:rFonts w:hint="eastAsia"/>
          <w:sz w:val="28"/>
        </w:rPr>
      </w:pPr>
      <w:r w:rsidRPr="00D1181E">
        <w:rPr>
          <w:sz w:val="28"/>
        </w:rPr>
        <w:t>(</w:t>
      </w:r>
      <w:r w:rsidRPr="00D1181E">
        <w:rPr>
          <w:sz w:val="28"/>
        </w:rPr>
        <w:t>五</w:t>
      </w:r>
      <w:r w:rsidRPr="00D1181E">
        <w:rPr>
          <w:sz w:val="28"/>
        </w:rPr>
        <w:t>)</w:t>
      </w:r>
      <w:r w:rsidRPr="00D1181E">
        <w:rPr>
          <w:sz w:val="28"/>
        </w:rPr>
        <w:t>法律法规成上级规定的其他您戒性措施。</w:t>
      </w:r>
    </w:p>
    <w:p w:rsidR="00D1181E" w:rsidRPr="00D1181E" w:rsidRDefault="00D1181E" w:rsidP="00BC6E92">
      <w:pPr>
        <w:ind w:firstLineChars="200" w:firstLine="562"/>
        <w:rPr>
          <w:rFonts w:hint="eastAsia"/>
          <w:sz w:val="28"/>
        </w:rPr>
      </w:pPr>
      <w:r w:rsidRPr="00BC6E92">
        <w:rPr>
          <w:b/>
          <w:sz w:val="28"/>
        </w:rPr>
        <w:t>第十五条</w:t>
      </w:r>
      <w:r w:rsidRPr="00D1181E">
        <w:rPr>
          <w:sz w:val="28"/>
        </w:rPr>
        <w:t>省公安厅将保安服务企业信用评价结果共享给信用管理主管部门及相关职能部门开展联合奖惩</w:t>
      </w:r>
      <w:r w:rsidRPr="00D1181E">
        <w:rPr>
          <w:sz w:val="28"/>
        </w:rPr>
        <w:t>,</w:t>
      </w:r>
      <w:r w:rsidRPr="00D1181E">
        <w:rPr>
          <w:sz w:val="28"/>
        </w:rPr>
        <w:t>逐步推动保安服务企业信用评价结果在行政审批、采购招标、评先评优、信贷支持、资质等级评定、安排和技付有关财政补贴资金等工作中广泛应用，引导企业增强守法和试信意识。</w:t>
      </w:r>
    </w:p>
    <w:p w:rsidR="00D1181E" w:rsidRPr="008E20C2" w:rsidRDefault="00D1181E" w:rsidP="008E20C2">
      <w:pPr>
        <w:ind w:firstLineChars="750" w:firstLine="2409"/>
        <w:rPr>
          <w:rFonts w:hint="eastAsia"/>
          <w:b/>
          <w:sz w:val="32"/>
          <w:szCs w:val="32"/>
        </w:rPr>
      </w:pPr>
      <w:r w:rsidRPr="008E20C2">
        <w:rPr>
          <w:b/>
          <w:sz w:val="32"/>
          <w:szCs w:val="32"/>
        </w:rPr>
        <w:t>第五章异议信息处理</w:t>
      </w:r>
    </w:p>
    <w:p w:rsidR="00D1181E" w:rsidRPr="00D1181E" w:rsidRDefault="00D1181E" w:rsidP="00BC6E92">
      <w:pPr>
        <w:ind w:firstLineChars="200" w:firstLine="562"/>
        <w:rPr>
          <w:rFonts w:hint="eastAsia"/>
          <w:sz w:val="28"/>
        </w:rPr>
      </w:pPr>
      <w:r w:rsidRPr="00BC6E92">
        <w:rPr>
          <w:b/>
          <w:sz w:val="28"/>
        </w:rPr>
        <w:t>第十六条</w:t>
      </w:r>
      <w:r w:rsidRPr="00D1181E">
        <w:rPr>
          <w:sz w:val="28"/>
        </w:rPr>
        <w:t>保安服务企业对信用评价结果有异议的</w:t>
      </w:r>
      <w:r w:rsidRPr="00D1181E">
        <w:rPr>
          <w:sz w:val="28"/>
        </w:rPr>
        <w:t>,</w:t>
      </w:r>
      <w:r w:rsidRPr="00D1181E">
        <w:rPr>
          <w:sz w:val="28"/>
        </w:rPr>
        <w:t>可自知道或应当知道之日起</w:t>
      </w:r>
      <w:r w:rsidRPr="00D1181E">
        <w:rPr>
          <w:sz w:val="28"/>
        </w:rPr>
        <w:t>15</w:t>
      </w:r>
      <w:r w:rsidRPr="00D1181E">
        <w:rPr>
          <w:sz w:val="28"/>
        </w:rPr>
        <w:t>个工作日内通过警综平台派出所模块等信息系统或以书面形式向所在地县级公安机关提出复核申请</w:t>
      </w:r>
      <w:r w:rsidRPr="00D1181E">
        <w:rPr>
          <w:sz w:val="28"/>
        </w:rPr>
        <w:t>,</w:t>
      </w:r>
      <w:r w:rsidRPr="00D1181E">
        <w:rPr>
          <w:sz w:val="28"/>
        </w:rPr>
        <w:t>并提供相关证据和材料。</w:t>
      </w:r>
    </w:p>
    <w:p w:rsidR="00D1181E" w:rsidRPr="00D1181E" w:rsidRDefault="00D1181E" w:rsidP="00BC6E92">
      <w:pPr>
        <w:ind w:firstLineChars="200" w:firstLine="562"/>
        <w:rPr>
          <w:rFonts w:hint="eastAsia"/>
          <w:sz w:val="28"/>
        </w:rPr>
      </w:pPr>
      <w:r w:rsidRPr="00BC6E92">
        <w:rPr>
          <w:b/>
          <w:sz w:val="28"/>
        </w:rPr>
        <w:t>第十七条</w:t>
      </w:r>
      <w:r w:rsidRPr="00D1181E">
        <w:rPr>
          <w:sz w:val="28"/>
        </w:rPr>
        <w:t>县级公安机关应当在收到保安服务企业复核中请之日起</w:t>
      </w:r>
      <w:r w:rsidRPr="00D1181E">
        <w:rPr>
          <w:sz w:val="28"/>
        </w:rPr>
        <w:t>15</w:t>
      </w:r>
      <w:r w:rsidRPr="00D1181E">
        <w:rPr>
          <w:sz w:val="28"/>
        </w:rPr>
        <w:t>个工作日内进行复核</w:t>
      </w:r>
      <w:r w:rsidRPr="00D1181E">
        <w:rPr>
          <w:sz w:val="28"/>
        </w:rPr>
        <w:t>,</w:t>
      </w:r>
      <w:r w:rsidRPr="00D1181E">
        <w:rPr>
          <w:sz w:val="28"/>
        </w:rPr>
        <w:t>并将复被结果告知保安服务企业。若复核中发现情况比较复杂</w:t>
      </w:r>
      <w:r w:rsidRPr="00D1181E">
        <w:rPr>
          <w:sz w:val="28"/>
        </w:rPr>
        <w:t>,</w:t>
      </w:r>
      <w:r w:rsidRPr="00D1181E">
        <w:rPr>
          <w:sz w:val="28"/>
        </w:rPr>
        <w:t>可适当延长处理期限</w:t>
      </w:r>
      <w:r w:rsidRPr="00D1181E">
        <w:rPr>
          <w:sz w:val="28"/>
        </w:rPr>
        <w:t>,</w:t>
      </w:r>
      <w:r w:rsidRPr="00D1181E">
        <w:rPr>
          <w:sz w:val="28"/>
        </w:rPr>
        <w:t>但最多不得超过</w:t>
      </w:r>
      <w:r w:rsidRPr="00D1181E">
        <w:rPr>
          <w:sz w:val="28"/>
        </w:rPr>
        <w:t>30</w:t>
      </w:r>
      <w:r w:rsidRPr="00D1181E">
        <w:rPr>
          <w:sz w:val="28"/>
        </w:rPr>
        <w:t>个工作日。企业对复被结果有异议的，可向设区市公安机关提出申诉。</w:t>
      </w:r>
    </w:p>
    <w:p w:rsidR="00D1181E" w:rsidRPr="00D1181E" w:rsidRDefault="00D1181E" w:rsidP="00D1181E">
      <w:pPr>
        <w:ind w:firstLineChars="200" w:firstLine="560"/>
        <w:rPr>
          <w:rFonts w:hint="eastAsia"/>
          <w:sz w:val="28"/>
        </w:rPr>
      </w:pPr>
      <w:r w:rsidRPr="00D1181E">
        <w:rPr>
          <w:sz w:val="28"/>
        </w:rPr>
        <w:t>复核确认评价结果有误的</w:t>
      </w:r>
      <w:r w:rsidRPr="00D1181E">
        <w:rPr>
          <w:sz w:val="28"/>
        </w:rPr>
        <w:t>,</w:t>
      </w:r>
      <w:r w:rsidRPr="00D1181E">
        <w:rPr>
          <w:sz w:val="28"/>
        </w:rPr>
        <w:t>县级公安机关应自确认之日起</w:t>
      </w:r>
      <w:r w:rsidRPr="00D1181E">
        <w:rPr>
          <w:sz w:val="28"/>
        </w:rPr>
        <w:t>5</w:t>
      </w:r>
      <w:r w:rsidRPr="00D1181E">
        <w:rPr>
          <w:sz w:val="28"/>
        </w:rPr>
        <w:t>个工作日内通过警综平台派出所模块等信息系统上报设区市公安机关核定</w:t>
      </w:r>
      <w:r w:rsidRPr="00D1181E">
        <w:rPr>
          <w:sz w:val="28"/>
        </w:rPr>
        <w:t>,</w:t>
      </w:r>
      <w:r w:rsidR="00BC6E92">
        <w:rPr>
          <w:sz w:val="28"/>
        </w:rPr>
        <w:t>最后报</w:t>
      </w:r>
      <w:r w:rsidR="00BC6E92">
        <w:rPr>
          <w:rFonts w:hint="eastAsia"/>
          <w:sz w:val="28"/>
        </w:rPr>
        <w:t>省</w:t>
      </w:r>
      <w:r w:rsidRPr="00D1181E">
        <w:rPr>
          <w:sz w:val="28"/>
        </w:rPr>
        <w:t>公安厅予以更正。</w:t>
      </w:r>
    </w:p>
    <w:p w:rsidR="00D1181E" w:rsidRPr="008E20C2" w:rsidRDefault="00D1181E" w:rsidP="008E20C2">
      <w:pPr>
        <w:ind w:firstLineChars="900" w:firstLine="2891"/>
        <w:rPr>
          <w:rFonts w:hint="eastAsia"/>
          <w:b/>
          <w:sz w:val="32"/>
          <w:szCs w:val="32"/>
        </w:rPr>
      </w:pPr>
      <w:r w:rsidRPr="008E20C2">
        <w:rPr>
          <w:b/>
          <w:sz w:val="32"/>
          <w:szCs w:val="32"/>
        </w:rPr>
        <w:t>第六章附则</w:t>
      </w:r>
    </w:p>
    <w:p w:rsidR="002B531A" w:rsidRDefault="00D1181E" w:rsidP="002B531A">
      <w:pPr>
        <w:ind w:firstLineChars="200" w:firstLine="562"/>
        <w:rPr>
          <w:rFonts w:hint="eastAsia"/>
          <w:sz w:val="28"/>
        </w:rPr>
      </w:pPr>
      <w:r w:rsidRPr="002B531A">
        <w:rPr>
          <w:b/>
          <w:sz w:val="28"/>
        </w:rPr>
        <w:t>第十八条</w:t>
      </w:r>
      <w:r w:rsidRPr="00D1181E">
        <w:rPr>
          <w:sz w:val="28"/>
        </w:rPr>
        <w:t>各级公安机关在保安服务信用评价管理工作中滥用职权、街私舞弊、玩忽职守的</w:t>
      </w:r>
      <w:r w:rsidRPr="00D1181E">
        <w:rPr>
          <w:sz w:val="28"/>
        </w:rPr>
        <w:t>,</w:t>
      </w:r>
      <w:r w:rsidRPr="00D1181E">
        <w:rPr>
          <w:sz w:val="28"/>
        </w:rPr>
        <w:t>依法依规追究有关人员责任。</w:t>
      </w:r>
    </w:p>
    <w:p w:rsidR="00D1181E" w:rsidRPr="00D1181E" w:rsidRDefault="00D1181E" w:rsidP="002B531A">
      <w:pPr>
        <w:ind w:firstLineChars="200" w:firstLine="562"/>
        <w:rPr>
          <w:rFonts w:hint="eastAsia"/>
          <w:sz w:val="28"/>
        </w:rPr>
      </w:pPr>
      <w:r w:rsidRPr="002B531A">
        <w:rPr>
          <w:b/>
          <w:sz w:val="28"/>
        </w:rPr>
        <w:lastRenderedPageBreak/>
        <w:t>第十九条</w:t>
      </w:r>
      <w:r w:rsidRPr="00D1181E">
        <w:rPr>
          <w:sz w:val="28"/>
        </w:rPr>
        <w:t>本办法自</w:t>
      </w:r>
      <w:r w:rsidRPr="00D1181E">
        <w:rPr>
          <w:sz w:val="28"/>
        </w:rPr>
        <w:t>2021</w:t>
      </w:r>
      <w:r w:rsidRPr="00D1181E">
        <w:rPr>
          <w:sz w:val="28"/>
        </w:rPr>
        <w:t>年</w:t>
      </w:r>
      <w:r w:rsidRPr="00D1181E">
        <w:rPr>
          <w:sz w:val="28"/>
        </w:rPr>
        <w:t>10</w:t>
      </w:r>
      <w:r w:rsidRPr="00D1181E">
        <w:rPr>
          <w:sz w:val="28"/>
        </w:rPr>
        <w:t>月</w:t>
      </w:r>
      <w:r w:rsidRPr="00D1181E">
        <w:rPr>
          <w:sz w:val="28"/>
        </w:rPr>
        <w:t>10</w:t>
      </w:r>
      <w:r w:rsidRPr="00D1181E">
        <w:rPr>
          <w:sz w:val="28"/>
        </w:rPr>
        <w:t>日起施行</w:t>
      </w:r>
      <w:r w:rsidRPr="00D1181E">
        <w:rPr>
          <w:sz w:val="28"/>
        </w:rPr>
        <w:t>,</w:t>
      </w:r>
      <w:r w:rsidRPr="00D1181E">
        <w:rPr>
          <w:sz w:val="28"/>
        </w:rPr>
        <w:t>由省公安厅治安管理总队负责解释。</w:t>
      </w:r>
    </w:p>
    <w:p w:rsidR="00603E01" w:rsidRPr="00D1181E" w:rsidRDefault="00D1181E" w:rsidP="00D1181E">
      <w:pPr>
        <w:ind w:firstLineChars="200" w:firstLine="560"/>
        <w:rPr>
          <w:sz w:val="28"/>
        </w:rPr>
      </w:pPr>
      <w:r w:rsidRPr="00D1181E">
        <w:rPr>
          <w:sz w:val="28"/>
        </w:rPr>
        <w:t>附件</w:t>
      </w:r>
      <w:r w:rsidRPr="00D1181E">
        <w:rPr>
          <w:sz w:val="28"/>
        </w:rPr>
        <w:t>:</w:t>
      </w:r>
      <w:r w:rsidRPr="00D1181E">
        <w:rPr>
          <w:sz w:val="28"/>
        </w:rPr>
        <w:t>浙江省保安服务企业信用评价指标及评分标准</w:t>
      </w:r>
      <w:r w:rsidRPr="00D1181E">
        <w:rPr>
          <w:sz w:val="28"/>
        </w:rPr>
        <w:t>(</w:t>
      </w:r>
      <w:r w:rsidRPr="00D1181E">
        <w:rPr>
          <w:sz w:val="28"/>
        </w:rPr>
        <w:t>试行</w:t>
      </w:r>
      <w:r w:rsidRPr="00D1181E">
        <w:rPr>
          <w:sz w:val="28"/>
        </w:rPr>
        <w:t>)</w:t>
      </w:r>
    </w:p>
    <w:sectPr w:rsidR="00603E01" w:rsidRPr="00D1181E" w:rsidSect="0013450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249" w:rsidRDefault="00936249" w:rsidP="00680E87">
      <w:r>
        <w:separator/>
      </w:r>
    </w:p>
  </w:endnote>
  <w:endnote w:type="continuationSeparator" w:id="1">
    <w:p w:rsidR="00936249" w:rsidRDefault="00936249" w:rsidP="00680E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05" w:rsidRDefault="00680E87">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34505" w:rsidRDefault="00680E87">
                <w:pPr>
                  <w:snapToGrid w:val="0"/>
                  <w:rPr>
                    <w:sz w:val="18"/>
                  </w:rPr>
                </w:pPr>
                <w:r>
                  <w:rPr>
                    <w:rFonts w:hint="eastAsia"/>
                    <w:sz w:val="18"/>
                  </w:rPr>
                  <w:fldChar w:fldCharType="begin"/>
                </w:r>
                <w:r w:rsidR="00346790">
                  <w:rPr>
                    <w:rFonts w:hint="eastAsia"/>
                    <w:sz w:val="18"/>
                  </w:rPr>
                  <w:instrText xml:space="preserve"> PAGE  \* MERGEFORMAT </w:instrText>
                </w:r>
                <w:r>
                  <w:rPr>
                    <w:rFonts w:hint="eastAsia"/>
                    <w:sz w:val="18"/>
                  </w:rPr>
                  <w:fldChar w:fldCharType="separate"/>
                </w:r>
                <w:r w:rsidR="008E20C2">
                  <w:rPr>
                    <w:noProof/>
                    <w:sz w:val="18"/>
                  </w:rPr>
                  <w:t>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249" w:rsidRDefault="00936249" w:rsidP="00680E87">
      <w:r>
        <w:separator/>
      </w:r>
    </w:p>
  </w:footnote>
  <w:footnote w:type="continuationSeparator" w:id="1">
    <w:p w:rsidR="00936249" w:rsidRDefault="00936249" w:rsidP="00680E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5ED6"/>
    <w:rsid w:val="00036062"/>
    <w:rsid w:val="000555ED"/>
    <w:rsid w:val="000C5ED6"/>
    <w:rsid w:val="00130759"/>
    <w:rsid w:val="001644BC"/>
    <w:rsid w:val="00187A3F"/>
    <w:rsid w:val="001D0B7E"/>
    <w:rsid w:val="00234F2A"/>
    <w:rsid w:val="00251215"/>
    <w:rsid w:val="002B531A"/>
    <w:rsid w:val="00346790"/>
    <w:rsid w:val="0038210E"/>
    <w:rsid w:val="0039794F"/>
    <w:rsid w:val="003E4DC1"/>
    <w:rsid w:val="004120FE"/>
    <w:rsid w:val="00420B10"/>
    <w:rsid w:val="004238B7"/>
    <w:rsid w:val="0050209D"/>
    <w:rsid w:val="0057107A"/>
    <w:rsid w:val="00603E01"/>
    <w:rsid w:val="00680E87"/>
    <w:rsid w:val="007E10EF"/>
    <w:rsid w:val="007E1F94"/>
    <w:rsid w:val="00835077"/>
    <w:rsid w:val="0085217A"/>
    <w:rsid w:val="00871596"/>
    <w:rsid w:val="00875D20"/>
    <w:rsid w:val="008E20C2"/>
    <w:rsid w:val="00903F69"/>
    <w:rsid w:val="00936249"/>
    <w:rsid w:val="00A80C02"/>
    <w:rsid w:val="00BC2139"/>
    <w:rsid w:val="00BC6E92"/>
    <w:rsid w:val="00C022F0"/>
    <w:rsid w:val="00C936E2"/>
    <w:rsid w:val="00D048A2"/>
    <w:rsid w:val="00D1181E"/>
    <w:rsid w:val="00D119E9"/>
    <w:rsid w:val="00D21A84"/>
    <w:rsid w:val="00E9792A"/>
    <w:rsid w:val="00EA31D5"/>
    <w:rsid w:val="00F81C00"/>
    <w:rsid w:val="00F96FFE"/>
    <w:rsid w:val="00FF2B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ED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C5ED6"/>
    <w:pPr>
      <w:tabs>
        <w:tab w:val="center" w:pos="4153"/>
        <w:tab w:val="right" w:pos="8306"/>
      </w:tabs>
      <w:snapToGrid w:val="0"/>
      <w:jc w:val="left"/>
    </w:pPr>
    <w:rPr>
      <w:sz w:val="18"/>
    </w:rPr>
  </w:style>
  <w:style w:type="character" w:customStyle="1" w:styleId="Char">
    <w:name w:val="页脚 Char"/>
    <w:basedOn w:val="a0"/>
    <w:link w:val="a3"/>
    <w:rsid w:val="000C5ED6"/>
    <w:rPr>
      <w:sz w:val="18"/>
      <w:szCs w:val="24"/>
    </w:rPr>
  </w:style>
  <w:style w:type="paragraph" w:styleId="a4">
    <w:name w:val="Normal (Web)"/>
    <w:basedOn w:val="a"/>
    <w:qFormat/>
    <w:rsid w:val="000C5ED6"/>
    <w:pPr>
      <w:widowControl/>
      <w:spacing w:before="100" w:beforeAutospacing="1" w:after="100" w:afterAutospacing="1"/>
      <w:jc w:val="left"/>
    </w:pPr>
    <w:rPr>
      <w:rFonts w:ascii="宋体" w:eastAsia="宋体" w:hAnsi="宋体" w:cs="宋体"/>
      <w:kern w:val="0"/>
      <w:sz w:val="24"/>
    </w:rPr>
  </w:style>
  <w:style w:type="paragraph" w:styleId="a5">
    <w:name w:val="header"/>
    <w:basedOn w:val="a"/>
    <w:link w:val="Char0"/>
    <w:uiPriority w:val="99"/>
    <w:semiHidden/>
    <w:unhideWhenUsed/>
    <w:rsid w:val="00D118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1181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2021-09-16T07:05:00Z</cp:lastPrinted>
  <dcterms:created xsi:type="dcterms:W3CDTF">2021-09-16T07:02:00Z</dcterms:created>
  <dcterms:modified xsi:type="dcterms:W3CDTF">2021-09-16T07:56:00Z</dcterms:modified>
</cp:coreProperties>
</file>